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A3C" w:rsidRPr="0060139F" w:rsidRDefault="00F07A3C" w:rsidP="00F07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39F">
        <w:rPr>
          <w:rFonts w:ascii="Times New Roman" w:hAnsi="Times New Roman" w:cs="Times New Roman"/>
          <w:i/>
          <w:noProof/>
          <w:sz w:val="16"/>
          <w:szCs w:val="16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7F629F" wp14:editId="38F72D01">
                <wp:simplePos x="0" y="0"/>
                <wp:positionH relativeFrom="margin">
                  <wp:posOffset>-1032828</wp:posOffset>
                </wp:positionH>
                <wp:positionV relativeFrom="paragraph">
                  <wp:posOffset>-667068</wp:posOffset>
                </wp:positionV>
                <wp:extent cx="6838531" cy="1170988"/>
                <wp:effectExtent l="0" t="0" r="19685" b="0"/>
                <wp:wrapNone/>
                <wp:docPr id="3" name="Группа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D76476-A848-4CBF-8B47-B3FA34E75D0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531" cy="1170988"/>
                          <a:chOff x="0" y="0"/>
                          <a:chExt cx="6838335" cy="1166058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>
                            <a:extLst>
                              <a:ext uri="{FF2B5EF4-FFF2-40B4-BE49-F238E27FC236}">
                                <a16:creationId xmlns:a16="http://schemas.microsoft.com/office/drawing/2014/main" id="{39B5F98D-5C22-4D1F-A1F3-1B3D0811DA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200" cy="1166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Прямая соединительная линия 5">
                          <a:extLst>
                            <a:ext uri="{FF2B5EF4-FFF2-40B4-BE49-F238E27FC236}">
                              <a16:creationId xmlns:a16="http://schemas.microsoft.com/office/drawing/2014/main" id="{4A21F970-2126-43D4-9D25-58E810852E82}"/>
                            </a:ext>
                          </a:extLst>
                        </wps:cNvPr>
                        <wps:cNvCnPr/>
                        <wps:spPr>
                          <a:xfrm>
                            <a:off x="1040694" y="703350"/>
                            <a:ext cx="209938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>
                          <a:extLst>
                            <a:ext uri="{FF2B5EF4-FFF2-40B4-BE49-F238E27FC236}">
                              <a16:creationId xmlns:a16="http://schemas.microsoft.com/office/drawing/2014/main" id="{CA2D5265-C532-41D2-AE74-6C6D0140884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3138177" y="264811"/>
                            <a:ext cx="1284657" cy="43854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>
                          <a:extLst>
                            <a:ext uri="{FF2B5EF4-FFF2-40B4-BE49-F238E27FC236}">
                              <a16:creationId xmlns:a16="http://schemas.microsoft.com/office/drawing/2014/main" id="{9B097C51-780F-4E56-8DE5-55FA7A9A2A7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4420929" y="264811"/>
                            <a:ext cx="24174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4FE2E" id="Группа 6" o:spid="_x0000_s1026" style="position:absolute;margin-left:-81.35pt;margin-top:-52.55pt;width:538.45pt;height:92.2pt;z-index:251659264;mso-position-horizontal-relative:margin" coordsize="68383,11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width:25972;height:11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">
                  <v:imagedata r:id="rId9" o:title=""/>
                </v:shape>
                <v:line id="Прямая соединительная линия 5" o:spid="_x0000_s1028" style="position:absolute;visibility:visible;mso-wrap-style:square" from="10406,7033" to="31400,7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" strokecolor="#70ad47">
                  <v:stroke joinstyle="miter"/>
                </v:line>
                <v:line id="Прямая соединительная линия 6" o:spid="_x0000_s1029" style="position:absolute;flip:y;visibility:visible;mso-wrap-style:square" from="31381,2648" to="44228,7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" strokecolor="#70ad47">
                  <v:stroke joinstyle="miter"/>
                  <o:lock v:ext="edit" shapetype="f"/>
                </v:line>
                <v:line id="Прямая соединительная линия 9" o:spid="_x0000_s1030" style="position:absolute;visibility:visible;mso-wrap-style:square" from="44209,2648" to="68383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" strokecolor="#70ad47">
                  <v:stroke joinstyle="miter"/>
                  <o:lock v:ext="edit" shapetype="f"/>
                </v:line>
                <w10:wrap anchorx="margin"/>
              </v:group>
            </w:pict>
          </mc:Fallback>
        </mc:AlternateContent>
      </w:r>
    </w:p>
    <w:p w:rsidR="00F07A3C" w:rsidRPr="0060139F" w:rsidRDefault="00F07A3C" w:rsidP="00F07A3C">
      <w:pPr>
        <w:shd w:val="clear" w:color="auto" w:fill="FFFFFF"/>
        <w:spacing w:after="0" w:line="240" w:lineRule="auto"/>
        <w:ind w:left="3402" w:right="45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60139F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Затверджено Загальними зборами Товариства </w:t>
      </w:r>
    </w:p>
    <w:p w:rsidR="00F07A3C" w:rsidRPr="0060139F" w:rsidRDefault="00F07A3C" w:rsidP="00F07A3C">
      <w:pPr>
        <w:shd w:val="clear" w:color="auto" w:fill="FFFFFF"/>
        <w:spacing w:after="0" w:line="240" w:lineRule="auto"/>
        <w:ind w:left="3402" w:right="45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60139F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протокол 10/05/2021 від 10 травня 2021 р.</w:t>
      </w:r>
    </w:p>
    <w:p w:rsidR="00F07A3C" w:rsidRPr="0060139F" w:rsidRDefault="00F07A3C" w:rsidP="00F07A3C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</w:p>
    <w:p w:rsidR="00F07A3C" w:rsidRPr="0060139F" w:rsidRDefault="00F07A3C" w:rsidP="00F07A3C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</w:p>
    <w:p w:rsidR="00F07A3C" w:rsidRPr="0060139F" w:rsidRDefault="00F07A3C" w:rsidP="00F07A3C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</w:p>
    <w:p w:rsidR="00F07A3C" w:rsidRPr="0060139F" w:rsidRDefault="00F07A3C" w:rsidP="00F07A3C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</w:p>
    <w:p w:rsidR="00F07A3C" w:rsidRPr="0060139F" w:rsidRDefault="00F07A3C" w:rsidP="00F07A3C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</w:p>
    <w:p w:rsidR="00F07A3C" w:rsidRPr="0060139F" w:rsidRDefault="00F07A3C" w:rsidP="00F07A3C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</w:p>
    <w:p w:rsidR="00F07A3C" w:rsidRPr="0060139F" w:rsidRDefault="00F07A3C" w:rsidP="00F07A3C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</w:p>
    <w:p w:rsidR="00F07A3C" w:rsidRPr="0060139F" w:rsidRDefault="00F07A3C" w:rsidP="00F07A3C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</w:p>
    <w:p w:rsidR="00F07A3C" w:rsidRPr="0060139F" w:rsidRDefault="00F07A3C" w:rsidP="00F07A3C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</w:p>
    <w:p w:rsidR="00F07A3C" w:rsidRPr="0060139F" w:rsidRDefault="00F07A3C" w:rsidP="00F07A3C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</w:p>
    <w:p w:rsidR="00F07A3C" w:rsidRPr="0060139F" w:rsidRDefault="00F07A3C" w:rsidP="00F07A3C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</w:p>
    <w:p w:rsidR="00F07A3C" w:rsidRPr="0060139F" w:rsidRDefault="00F07A3C" w:rsidP="00F07A3C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</w:p>
    <w:p w:rsidR="00F07A3C" w:rsidRPr="0060139F" w:rsidRDefault="00F07A3C" w:rsidP="00F07A3C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</w:p>
    <w:p w:rsidR="00F07A3C" w:rsidRPr="0060139F" w:rsidRDefault="00F07A3C" w:rsidP="00F07A3C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</w:p>
    <w:p w:rsidR="00F07A3C" w:rsidRPr="0060139F" w:rsidRDefault="00F07A3C" w:rsidP="00F07A3C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</w:p>
    <w:p w:rsidR="00F07A3C" w:rsidRPr="0060139F" w:rsidRDefault="00F07A3C" w:rsidP="00F07A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n15"/>
      <w:bookmarkEnd w:id="0"/>
    </w:p>
    <w:p w:rsidR="00F07A3C" w:rsidRDefault="00F07A3C" w:rsidP="00F07A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0139F">
        <w:rPr>
          <w:rFonts w:ascii="Times New Roman" w:hAnsi="Times New Roman" w:cs="Times New Roman"/>
          <w:b/>
          <w:sz w:val="32"/>
          <w:szCs w:val="32"/>
        </w:rPr>
        <w:t>ІНСТРУКЦІЯ ПРО ПОДАННЯ ЗВЕРНЕННЯ/СКАРГИ/ПРЕТЕНЗІЇ</w:t>
      </w:r>
    </w:p>
    <w:p w:rsidR="00221A90" w:rsidRPr="00221A90" w:rsidRDefault="00221A90" w:rsidP="00F07A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1" w:name="_Hlk201325477"/>
      <w:r>
        <w:rPr>
          <w:rFonts w:ascii="Times New Roman" w:hAnsi="Times New Roman" w:cs="Times New Roman"/>
          <w:b/>
          <w:sz w:val="32"/>
          <w:szCs w:val="32"/>
          <w:lang w:val="ru-RU"/>
        </w:rPr>
        <w:t>СПОЖИВАЧІВ ПРИРОДНОГО ГАЗУ</w:t>
      </w:r>
      <w:bookmarkEnd w:id="1"/>
    </w:p>
    <w:p w:rsidR="00F07A3C" w:rsidRPr="0060139F" w:rsidRDefault="00F07A3C" w:rsidP="00F07A3C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07A3C" w:rsidRPr="0060139F" w:rsidRDefault="00F07A3C" w:rsidP="00F07A3C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07A3C" w:rsidRPr="0060139F" w:rsidRDefault="00F07A3C" w:rsidP="00F07A3C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07A3C" w:rsidRPr="0060139F" w:rsidRDefault="00F07A3C" w:rsidP="00F07A3C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07A3C" w:rsidRPr="0060139F" w:rsidRDefault="00F07A3C" w:rsidP="00F07A3C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07A3C" w:rsidRPr="0060139F" w:rsidRDefault="00F07A3C" w:rsidP="00F07A3C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07A3C" w:rsidRPr="0060139F" w:rsidRDefault="00F07A3C" w:rsidP="00F07A3C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07A3C" w:rsidRPr="0060139F" w:rsidRDefault="00F07A3C" w:rsidP="00F07A3C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07A3C" w:rsidRPr="0060139F" w:rsidRDefault="00F07A3C" w:rsidP="00F07A3C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07A3C" w:rsidRPr="0060139F" w:rsidRDefault="00F07A3C" w:rsidP="00F07A3C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07A3C" w:rsidRPr="0060139F" w:rsidRDefault="00F07A3C" w:rsidP="00F07A3C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07A3C" w:rsidRPr="0060139F" w:rsidRDefault="00F07A3C" w:rsidP="00F07A3C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07A3C" w:rsidRPr="0060139F" w:rsidRDefault="00F07A3C" w:rsidP="00F07A3C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07A3C" w:rsidRPr="0060139F" w:rsidRDefault="00F07A3C" w:rsidP="00F07A3C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07A3C" w:rsidRPr="0060139F" w:rsidRDefault="00F07A3C" w:rsidP="00F07A3C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07A3C" w:rsidRPr="0060139F" w:rsidRDefault="00F07A3C" w:rsidP="00F07A3C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07A3C" w:rsidRPr="0060139F" w:rsidRDefault="00F07A3C" w:rsidP="00F07A3C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07A3C" w:rsidRPr="0060139F" w:rsidRDefault="00F07A3C" w:rsidP="00F07A3C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F07A3C" w:rsidRPr="0060139F" w:rsidRDefault="00F07A3C" w:rsidP="00F07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39F">
        <w:rPr>
          <w:rFonts w:ascii="Times New Roman" w:hAnsi="Times New Roman" w:cs="Times New Roman"/>
          <w:b/>
          <w:bCs/>
          <w:color w:val="333333"/>
          <w:sz w:val="28"/>
          <w:szCs w:val="28"/>
        </w:rPr>
        <w:t>2021</w:t>
      </w:r>
      <w:r w:rsidRPr="0060139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07A3C" w:rsidRPr="00180B26" w:rsidRDefault="00F07A3C" w:rsidP="00180B2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B26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ЗАГАЛЬНІ ПОЛОЖЕННЯ</w:t>
      </w:r>
    </w:p>
    <w:p w:rsidR="00F07A3C" w:rsidRPr="00180B26" w:rsidRDefault="00F07A3C" w:rsidP="00180B26">
      <w:pPr>
        <w:shd w:val="clear" w:color="auto" w:fill="FFFFFF"/>
        <w:spacing w:line="360" w:lineRule="auto"/>
        <w:ind w:left="384"/>
        <w:rPr>
          <w:rFonts w:ascii="Times New Roman" w:hAnsi="Times New Roman" w:cs="Times New Roman"/>
          <w:sz w:val="28"/>
          <w:szCs w:val="28"/>
        </w:rPr>
      </w:pPr>
    </w:p>
    <w:p w:rsidR="007D4A3A" w:rsidRPr="00180B26" w:rsidRDefault="00F07A3C" w:rsidP="00180B26">
      <w:pPr>
        <w:pStyle w:val="a3"/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0B26">
        <w:rPr>
          <w:rFonts w:ascii="Times New Roman" w:hAnsi="Times New Roman" w:cs="Times New Roman"/>
          <w:sz w:val="28"/>
          <w:szCs w:val="28"/>
        </w:rPr>
        <w:t>Це Інструкція про подання звернення/скарги/претензії</w:t>
      </w:r>
      <w:r w:rsidR="00221A90">
        <w:rPr>
          <w:rFonts w:ascii="Times New Roman" w:hAnsi="Times New Roman" w:cs="Times New Roman"/>
          <w:sz w:val="28"/>
          <w:szCs w:val="28"/>
        </w:rPr>
        <w:t xml:space="preserve"> </w:t>
      </w:r>
      <w:r w:rsidR="00221A90" w:rsidRPr="00221A90">
        <w:rPr>
          <w:rFonts w:ascii="Times New Roman" w:hAnsi="Times New Roman" w:cs="Times New Roman"/>
          <w:sz w:val="28"/>
          <w:szCs w:val="28"/>
        </w:rPr>
        <w:t>споживачів природного газу</w:t>
      </w:r>
      <w:r w:rsidR="00221A90" w:rsidRPr="00180B26">
        <w:rPr>
          <w:rFonts w:ascii="Times New Roman" w:hAnsi="Times New Roman" w:cs="Times New Roman"/>
          <w:sz w:val="28"/>
          <w:szCs w:val="28"/>
        </w:rPr>
        <w:t xml:space="preserve"> </w:t>
      </w:r>
      <w:r w:rsidRPr="00180B26">
        <w:rPr>
          <w:rFonts w:ascii="Times New Roman" w:hAnsi="Times New Roman" w:cs="Times New Roman"/>
          <w:sz w:val="28"/>
          <w:szCs w:val="28"/>
        </w:rPr>
        <w:t>(далі – Інструкція) є локальним нормативним актом, який встановлює порядок та способи подання, реєстрації звернень/скарг/претензій</w:t>
      </w:r>
      <w:r w:rsidR="007D4A3A" w:rsidRPr="00180B26">
        <w:rPr>
          <w:rFonts w:ascii="Times New Roman" w:hAnsi="Times New Roman" w:cs="Times New Roman"/>
          <w:sz w:val="28"/>
          <w:szCs w:val="28"/>
        </w:rPr>
        <w:t>/пропозицій тощо</w:t>
      </w:r>
      <w:r w:rsidRPr="00180B26">
        <w:rPr>
          <w:rFonts w:ascii="Times New Roman" w:hAnsi="Times New Roman" w:cs="Times New Roman"/>
          <w:sz w:val="28"/>
          <w:szCs w:val="28"/>
        </w:rPr>
        <w:t xml:space="preserve"> (далі – звернень) </w:t>
      </w:r>
      <w:r w:rsidR="00242E4D" w:rsidRPr="00180B26">
        <w:rPr>
          <w:rFonts w:ascii="Times New Roman" w:hAnsi="Times New Roman" w:cs="Times New Roman"/>
          <w:sz w:val="28"/>
          <w:szCs w:val="28"/>
        </w:rPr>
        <w:t xml:space="preserve">діючих </w:t>
      </w:r>
      <w:r w:rsidRPr="00180B26">
        <w:rPr>
          <w:rFonts w:ascii="Times New Roman" w:hAnsi="Times New Roman" w:cs="Times New Roman"/>
          <w:sz w:val="28"/>
          <w:szCs w:val="28"/>
        </w:rPr>
        <w:t xml:space="preserve">споживачів </w:t>
      </w:r>
      <w:r w:rsidR="00221A90" w:rsidRPr="00221A90">
        <w:rPr>
          <w:rFonts w:ascii="Times New Roman" w:hAnsi="Times New Roman" w:cs="Times New Roman"/>
          <w:sz w:val="28"/>
          <w:szCs w:val="28"/>
        </w:rPr>
        <w:t>природного газу</w:t>
      </w:r>
      <w:r w:rsidR="00221A90" w:rsidRPr="00180B26">
        <w:rPr>
          <w:rFonts w:ascii="Times New Roman" w:hAnsi="Times New Roman" w:cs="Times New Roman"/>
          <w:sz w:val="28"/>
          <w:szCs w:val="28"/>
        </w:rPr>
        <w:t xml:space="preserve"> </w:t>
      </w:r>
      <w:r w:rsidRPr="00180B26">
        <w:rPr>
          <w:rFonts w:ascii="Times New Roman" w:hAnsi="Times New Roman" w:cs="Times New Roman"/>
          <w:sz w:val="28"/>
          <w:szCs w:val="28"/>
        </w:rPr>
        <w:t>ТОВ «АЙКЬЮ ТРЕЙД ЮКРЕЙН» (далі</w:t>
      </w:r>
      <w:r w:rsidR="00242E4D" w:rsidRPr="00180B26">
        <w:rPr>
          <w:rFonts w:ascii="Times New Roman" w:hAnsi="Times New Roman" w:cs="Times New Roman"/>
          <w:sz w:val="28"/>
          <w:szCs w:val="28"/>
        </w:rPr>
        <w:t xml:space="preserve"> – </w:t>
      </w:r>
      <w:r w:rsidRPr="00180B26">
        <w:rPr>
          <w:rFonts w:ascii="Times New Roman" w:hAnsi="Times New Roman" w:cs="Times New Roman"/>
          <w:sz w:val="28"/>
          <w:szCs w:val="28"/>
        </w:rPr>
        <w:t xml:space="preserve">Товариство) </w:t>
      </w:r>
      <w:r w:rsidR="007D4A3A" w:rsidRPr="00180B26">
        <w:rPr>
          <w:rFonts w:ascii="Times New Roman" w:hAnsi="Times New Roman" w:cs="Times New Roman"/>
          <w:sz w:val="28"/>
          <w:szCs w:val="28"/>
        </w:rPr>
        <w:t xml:space="preserve">та алгоритм дії працівників Товариства у разі отримання відповідного звернення. </w:t>
      </w:r>
    </w:p>
    <w:p w:rsidR="00112CC8" w:rsidRPr="00180B26" w:rsidRDefault="007D4A3A" w:rsidP="00180B26">
      <w:pPr>
        <w:pStyle w:val="a3"/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0B26">
        <w:rPr>
          <w:rFonts w:ascii="Times New Roman" w:hAnsi="Times New Roman" w:cs="Times New Roman"/>
          <w:sz w:val="28"/>
          <w:szCs w:val="28"/>
        </w:rPr>
        <w:t xml:space="preserve">Ця Інструкція розроблена у відповідності до Закону України «Про ринок </w:t>
      </w:r>
      <w:r w:rsidR="00221A90">
        <w:rPr>
          <w:rFonts w:ascii="Times New Roman" w:hAnsi="Times New Roman" w:cs="Times New Roman"/>
          <w:sz w:val="28"/>
          <w:szCs w:val="28"/>
        </w:rPr>
        <w:t>природного газу</w:t>
      </w:r>
      <w:r w:rsidRPr="00180B26">
        <w:rPr>
          <w:rFonts w:ascii="Times New Roman" w:hAnsi="Times New Roman" w:cs="Times New Roman"/>
          <w:sz w:val="28"/>
          <w:szCs w:val="28"/>
        </w:rPr>
        <w:t xml:space="preserve">» від </w:t>
      </w:r>
      <w:r w:rsidR="00221A90" w:rsidRPr="00221A90">
        <w:rPr>
          <w:rFonts w:ascii="Times New Roman" w:hAnsi="Times New Roman" w:cs="Times New Roman"/>
          <w:sz w:val="28"/>
          <w:szCs w:val="28"/>
        </w:rPr>
        <w:t>9 квітня 2015 року</w:t>
      </w:r>
      <w:r w:rsidR="00221A90" w:rsidRPr="00221A90">
        <w:rPr>
          <w:rFonts w:ascii="Times New Roman" w:hAnsi="Times New Roman" w:cs="Times New Roman"/>
          <w:sz w:val="28"/>
          <w:szCs w:val="28"/>
        </w:rPr>
        <w:br/>
        <w:t>№ 329-VIII</w:t>
      </w:r>
      <w:r w:rsidRPr="00180B26">
        <w:rPr>
          <w:rFonts w:ascii="Times New Roman" w:hAnsi="Times New Roman" w:cs="Times New Roman"/>
          <w:sz w:val="28"/>
          <w:szCs w:val="28"/>
        </w:rPr>
        <w:t xml:space="preserve">, Закону України «Про доступ до публічної інформації» 13.01.2011 № 2939-УІ, положень Цивільного та Господарського кодексів України, постанови </w:t>
      </w:r>
      <w:r w:rsidR="0060139F" w:rsidRPr="00180B26">
        <w:rPr>
          <w:rFonts w:ascii="Times New Roman" w:hAnsi="Times New Roman" w:cs="Times New Roman"/>
          <w:sz w:val="28"/>
          <w:szCs w:val="28"/>
        </w:rPr>
        <w:t xml:space="preserve">Національної комісії, що здійснює державне регулювання у сферах енергетики та комунальних послуг (далі – НКРЕКП або Регулятор) «Про затвердження </w:t>
      </w:r>
      <w:r w:rsidR="00221A90" w:rsidRPr="00221A90">
        <w:rPr>
          <w:rFonts w:ascii="Times New Roman" w:hAnsi="Times New Roman" w:cs="Times New Roman"/>
          <w:sz w:val="28"/>
          <w:szCs w:val="28"/>
        </w:rPr>
        <w:t>Правил постачання природного газу</w:t>
      </w:r>
      <w:r w:rsidR="0060139F" w:rsidRPr="00180B26">
        <w:rPr>
          <w:rFonts w:ascii="Times New Roman" w:hAnsi="Times New Roman" w:cs="Times New Roman"/>
          <w:sz w:val="28"/>
          <w:szCs w:val="28"/>
        </w:rPr>
        <w:t xml:space="preserve">» </w:t>
      </w:r>
      <w:r w:rsidRPr="00180B26">
        <w:rPr>
          <w:rFonts w:ascii="Times New Roman" w:hAnsi="Times New Roman" w:cs="Times New Roman"/>
          <w:sz w:val="28"/>
          <w:szCs w:val="28"/>
        </w:rPr>
        <w:t xml:space="preserve">від </w:t>
      </w:r>
      <w:r w:rsidR="00221A90" w:rsidRPr="00221A90">
        <w:rPr>
          <w:rFonts w:ascii="Times New Roman" w:hAnsi="Times New Roman" w:cs="Times New Roman"/>
          <w:sz w:val="28"/>
          <w:szCs w:val="28"/>
        </w:rPr>
        <w:t xml:space="preserve">30.09.2015  № 2496 </w:t>
      </w:r>
      <w:r w:rsidR="00F97D78" w:rsidRPr="00180B26">
        <w:rPr>
          <w:rFonts w:ascii="Times New Roman" w:hAnsi="Times New Roman" w:cs="Times New Roman"/>
          <w:sz w:val="28"/>
          <w:szCs w:val="28"/>
        </w:rPr>
        <w:t>(далі – П</w:t>
      </w:r>
      <w:r w:rsidR="00221A90">
        <w:rPr>
          <w:rFonts w:ascii="Times New Roman" w:hAnsi="Times New Roman" w:cs="Times New Roman"/>
          <w:sz w:val="28"/>
          <w:szCs w:val="28"/>
        </w:rPr>
        <w:t>ППГ</w:t>
      </w:r>
      <w:r w:rsidR="00F97D78" w:rsidRPr="00180B26">
        <w:rPr>
          <w:rFonts w:ascii="Times New Roman" w:hAnsi="Times New Roman" w:cs="Times New Roman"/>
          <w:sz w:val="28"/>
          <w:szCs w:val="28"/>
        </w:rPr>
        <w:t>)</w:t>
      </w:r>
      <w:r w:rsidR="0060139F" w:rsidRPr="00180B26">
        <w:rPr>
          <w:rFonts w:ascii="Times New Roman" w:hAnsi="Times New Roman" w:cs="Times New Roman"/>
          <w:sz w:val="28"/>
          <w:szCs w:val="28"/>
        </w:rPr>
        <w:t xml:space="preserve">, </w:t>
      </w:r>
      <w:r w:rsidR="00242E4D" w:rsidRPr="00180B26">
        <w:rPr>
          <w:rFonts w:ascii="Times New Roman" w:hAnsi="Times New Roman" w:cs="Times New Roman"/>
          <w:sz w:val="28"/>
          <w:szCs w:val="28"/>
        </w:rPr>
        <w:t xml:space="preserve">постанови НКРЕКП </w:t>
      </w:r>
      <w:r w:rsidR="00112CC8" w:rsidRPr="00180B26">
        <w:rPr>
          <w:rFonts w:ascii="Times New Roman" w:hAnsi="Times New Roman" w:cs="Times New Roman"/>
          <w:sz w:val="28"/>
          <w:szCs w:val="28"/>
        </w:rPr>
        <w:t xml:space="preserve">«Про затвердження Ліцензійних умов провадження господарської діяльності з постачання </w:t>
      </w:r>
      <w:r w:rsidR="00221A90" w:rsidRPr="00221A90">
        <w:rPr>
          <w:rFonts w:ascii="Times New Roman" w:hAnsi="Times New Roman" w:cs="Times New Roman"/>
          <w:sz w:val="28"/>
          <w:szCs w:val="28"/>
        </w:rPr>
        <w:t>природного газу</w:t>
      </w:r>
      <w:r w:rsidR="00112CC8" w:rsidRPr="00180B26">
        <w:rPr>
          <w:rFonts w:ascii="Times New Roman" w:hAnsi="Times New Roman" w:cs="Times New Roman"/>
          <w:sz w:val="28"/>
          <w:szCs w:val="28"/>
        </w:rPr>
        <w:t xml:space="preserve">» від </w:t>
      </w:r>
      <w:r w:rsidR="00221A90" w:rsidRPr="00221A90">
        <w:rPr>
          <w:rFonts w:ascii="Times New Roman" w:hAnsi="Times New Roman" w:cs="Times New Roman"/>
          <w:sz w:val="28"/>
          <w:szCs w:val="28"/>
        </w:rPr>
        <w:t>16.02.2017  № 201</w:t>
      </w:r>
      <w:r w:rsidR="00112CC8" w:rsidRPr="00180B26">
        <w:rPr>
          <w:rFonts w:ascii="Times New Roman" w:hAnsi="Times New Roman" w:cs="Times New Roman"/>
          <w:sz w:val="28"/>
          <w:szCs w:val="28"/>
        </w:rPr>
        <w:t>, нормативно-правових актів України, Статуту та інших локальних нормативно-правових актів Товариства.</w:t>
      </w:r>
    </w:p>
    <w:p w:rsidR="00112CC8" w:rsidRPr="00180B26" w:rsidRDefault="00112CC8" w:rsidP="00180B26">
      <w:pPr>
        <w:pStyle w:val="a3"/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0B26">
        <w:rPr>
          <w:rFonts w:ascii="Times New Roman" w:hAnsi="Times New Roman" w:cs="Times New Roman"/>
          <w:sz w:val="28"/>
          <w:szCs w:val="28"/>
        </w:rPr>
        <w:t>У цій Інструкції терміни вживаються в такому значенні:</w:t>
      </w:r>
    </w:p>
    <w:p w:rsidR="00112CC8" w:rsidRPr="00180B26" w:rsidRDefault="00112CC8" w:rsidP="00180B26">
      <w:pPr>
        <w:pStyle w:val="a3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0B26">
        <w:rPr>
          <w:rFonts w:ascii="Times New Roman" w:hAnsi="Times New Roman" w:cs="Times New Roman"/>
          <w:b/>
          <w:sz w:val="28"/>
          <w:szCs w:val="28"/>
        </w:rPr>
        <w:t xml:space="preserve">заявник </w:t>
      </w:r>
      <w:r w:rsidRPr="00180B26">
        <w:rPr>
          <w:rFonts w:ascii="Times New Roman" w:hAnsi="Times New Roman" w:cs="Times New Roman"/>
          <w:sz w:val="28"/>
          <w:szCs w:val="28"/>
        </w:rPr>
        <w:t xml:space="preserve">– споживач, який звернувся до постачальника зі </w:t>
      </w:r>
      <w:r w:rsidR="00116E1F" w:rsidRPr="00180B26">
        <w:rPr>
          <w:rFonts w:ascii="Times New Roman" w:hAnsi="Times New Roman" w:cs="Times New Roman"/>
          <w:sz w:val="28"/>
          <w:szCs w:val="28"/>
        </w:rPr>
        <w:t>зверненням</w:t>
      </w:r>
      <w:r w:rsidRPr="00180B26">
        <w:rPr>
          <w:rFonts w:ascii="Times New Roman" w:hAnsi="Times New Roman" w:cs="Times New Roman"/>
          <w:sz w:val="28"/>
          <w:szCs w:val="28"/>
        </w:rPr>
        <w:t xml:space="preserve"> особисто або через уповноважену ним особу, повноваження якої оформлені відповідно до чинного законодавства;</w:t>
      </w:r>
    </w:p>
    <w:p w:rsidR="00112CC8" w:rsidRPr="00180B26" w:rsidRDefault="00112CC8" w:rsidP="00180B26">
      <w:pPr>
        <w:pStyle w:val="a3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0B26">
        <w:rPr>
          <w:rFonts w:ascii="Times New Roman" w:hAnsi="Times New Roman" w:cs="Times New Roman"/>
          <w:b/>
          <w:sz w:val="28"/>
          <w:szCs w:val="28"/>
        </w:rPr>
        <w:t>повторн</w:t>
      </w:r>
      <w:r w:rsidR="00116E1F" w:rsidRPr="00180B26">
        <w:rPr>
          <w:rFonts w:ascii="Times New Roman" w:hAnsi="Times New Roman" w:cs="Times New Roman"/>
          <w:b/>
          <w:sz w:val="28"/>
          <w:szCs w:val="28"/>
        </w:rPr>
        <w:t>е</w:t>
      </w:r>
      <w:r w:rsidRPr="00180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E1F" w:rsidRPr="00180B26">
        <w:rPr>
          <w:rFonts w:ascii="Times New Roman" w:hAnsi="Times New Roman" w:cs="Times New Roman"/>
          <w:b/>
          <w:sz w:val="28"/>
          <w:szCs w:val="28"/>
        </w:rPr>
        <w:t xml:space="preserve">звернення </w:t>
      </w:r>
      <w:r w:rsidRPr="00180B26">
        <w:rPr>
          <w:rFonts w:ascii="Times New Roman" w:hAnsi="Times New Roman" w:cs="Times New Roman"/>
          <w:sz w:val="28"/>
          <w:szCs w:val="28"/>
        </w:rPr>
        <w:t xml:space="preserve">– </w:t>
      </w:r>
      <w:r w:rsidR="00116E1F" w:rsidRPr="00180B26">
        <w:rPr>
          <w:rFonts w:ascii="Times New Roman" w:hAnsi="Times New Roman" w:cs="Times New Roman"/>
          <w:sz w:val="28"/>
          <w:szCs w:val="28"/>
        </w:rPr>
        <w:t>звернення/скарг/претензій/пропозицій</w:t>
      </w:r>
      <w:r w:rsidRPr="00180B26">
        <w:rPr>
          <w:rFonts w:ascii="Times New Roman" w:hAnsi="Times New Roman" w:cs="Times New Roman"/>
          <w:sz w:val="28"/>
          <w:szCs w:val="28"/>
        </w:rPr>
        <w:t>, подан</w:t>
      </w:r>
      <w:r w:rsidR="00116E1F" w:rsidRPr="00180B26">
        <w:rPr>
          <w:rFonts w:ascii="Times New Roman" w:hAnsi="Times New Roman" w:cs="Times New Roman"/>
          <w:sz w:val="28"/>
          <w:szCs w:val="28"/>
        </w:rPr>
        <w:t>е</w:t>
      </w:r>
      <w:r w:rsidRPr="00180B26">
        <w:rPr>
          <w:rFonts w:ascii="Times New Roman" w:hAnsi="Times New Roman" w:cs="Times New Roman"/>
          <w:sz w:val="28"/>
          <w:szCs w:val="28"/>
        </w:rPr>
        <w:t xml:space="preserve"> від одного і того ж заявника з одного і того ж питання, якщо перша вирішена по суті;</w:t>
      </w:r>
    </w:p>
    <w:p w:rsidR="00112CC8" w:rsidRPr="00180B26" w:rsidRDefault="00116E1F" w:rsidP="00180B26">
      <w:pPr>
        <w:pStyle w:val="a3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0B26">
        <w:rPr>
          <w:rFonts w:ascii="Times New Roman" w:hAnsi="Times New Roman" w:cs="Times New Roman"/>
          <w:b/>
          <w:sz w:val="28"/>
          <w:szCs w:val="28"/>
        </w:rPr>
        <w:t>звернення</w:t>
      </w:r>
      <w:r w:rsidR="00112CC8" w:rsidRPr="00180B26">
        <w:rPr>
          <w:rFonts w:ascii="Times New Roman" w:hAnsi="Times New Roman" w:cs="Times New Roman"/>
          <w:sz w:val="28"/>
          <w:szCs w:val="28"/>
        </w:rPr>
        <w:t xml:space="preserve"> –</w:t>
      </w:r>
      <w:r w:rsidRPr="00180B26">
        <w:rPr>
          <w:rFonts w:ascii="Times New Roman" w:hAnsi="Times New Roman" w:cs="Times New Roman"/>
          <w:sz w:val="28"/>
          <w:szCs w:val="28"/>
        </w:rPr>
        <w:t xml:space="preserve"> звернення, скарга, претензія, пропозиція заявника з вимогою про вирішення його питання, поновлення прав та захист законних інтересів, порушених рішеннями, діями (бездіяльністю) постачальника</w:t>
      </w:r>
      <w:r w:rsidR="00112CC8" w:rsidRPr="00180B26">
        <w:rPr>
          <w:rFonts w:ascii="Times New Roman" w:hAnsi="Times New Roman" w:cs="Times New Roman"/>
          <w:sz w:val="28"/>
          <w:szCs w:val="28"/>
        </w:rPr>
        <w:t>.</w:t>
      </w:r>
      <w:r w:rsidRPr="00180B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CC8" w:rsidRPr="00180B26" w:rsidRDefault="00112CC8" w:rsidP="00180B26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0B26">
        <w:rPr>
          <w:rFonts w:ascii="Times New Roman" w:hAnsi="Times New Roman" w:cs="Times New Roman"/>
          <w:sz w:val="28"/>
          <w:szCs w:val="28"/>
        </w:rPr>
        <w:t xml:space="preserve">Інші терміни в </w:t>
      </w:r>
      <w:r w:rsidR="006F1940" w:rsidRPr="00180B26">
        <w:rPr>
          <w:rFonts w:ascii="Times New Roman" w:hAnsi="Times New Roman" w:cs="Times New Roman"/>
          <w:sz w:val="28"/>
          <w:szCs w:val="28"/>
        </w:rPr>
        <w:t>цій Інструкції</w:t>
      </w:r>
      <w:r w:rsidRPr="00180B26">
        <w:rPr>
          <w:rFonts w:ascii="Times New Roman" w:hAnsi="Times New Roman" w:cs="Times New Roman"/>
          <w:sz w:val="28"/>
          <w:szCs w:val="28"/>
        </w:rPr>
        <w:t xml:space="preserve"> вживаються у значеннях, наведених у законах України</w:t>
      </w:r>
      <w:r w:rsidR="006F1940" w:rsidRPr="00180B26">
        <w:rPr>
          <w:rFonts w:ascii="Times New Roman" w:hAnsi="Times New Roman" w:cs="Times New Roman"/>
          <w:sz w:val="28"/>
          <w:szCs w:val="28"/>
        </w:rPr>
        <w:t> </w:t>
      </w:r>
      <w:r w:rsidRPr="00180B2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Pr="00180B26">
          <w:rPr>
            <w:rFonts w:ascii="Times New Roman" w:hAnsi="Times New Roman" w:cs="Times New Roman"/>
            <w:sz w:val="28"/>
            <w:szCs w:val="28"/>
          </w:rPr>
          <w:t xml:space="preserve">«Про ринок </w:t>
        </w:r>
        <w:r w:rsidR="00852134" w:rsidRPr="00221A90">
          <w:rPr>
            <w:rFonts w:ascii="Times New Roman" w:hAnsi="Times New Roman" w:cs="Times New Roman"/>
            <w:sz w:val="28"/>
            <w:szCs w:val="28"/>
          </w:rPr>
          <w:t>природного газу</w:t>
        </w:r>
        <w:r w:rsidRPr="00180B26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852134">
        <w:t xml:space="preserve">, </w:t>
      </w:r>
      <w:r w:rsidR="00852134" w:rsidRPr="00852134">
        <w:rPr>
          <w:rFonts w:ascii="Times New Roman" w:hAnsi="Times New Roman" w:cs="Times New Roman"/>
          <w:color w:val="000000"/>
          <w:sz w:val="28"/>
          <w:szCs w:val="28"/>
        </w:rPr>
        <w:t>Кодексу газорозподільних систем</w:t>
      </w:r>
      <w:r w:rsidR="0085213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52134" w:rsidRPr="00852134">
        <w:rPr>
          <w:rFonts w:ascii="Times New Roman" w:hAnsi="Times New Roman" w:cs="Times New Roman"/>
          <w:color w:val="000000"/>
          <w:sz w:val="28"/>
          <w:szCs w:val="28"/>
        </w:rPr>
        <w:t>Кодексу газотранспортної системи</w:t>
      </w:r>
      <w:r w:rsidR="00852134">
        <w:rPr>
          <w:rFonts w:ascii="Times New Roman" w:hAnsi="Times New Roman" w:cs="Times New Roman"/>
          <w:sz w:val="28"/>
          <w:szCs w:val="28"/>
        </w:rPr>
        <w:t xml:space="preserve"> </w:t>
      </w:r>
      <w:r w:rsidRPr="00180B26">
        <w:rPr>
          <w:rFonts w:ascii="Times New Roman" w:hAnsi="Times New Roman" w:cs="Times New Roman"/>
          <w:sz w:val="28"/>
          <w:szCs w:val="28"/>
        </w:rPr>
        <w:t>та інших нормативно-правових актах.</w:t>
      </w:r>
    </w:p>
    <w:p w:rsidR="007D4A3A" w:rsidRPr="00180B26" w:rsidRDefault="007D4A3A" w:rsidP="00180B26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112CC8" w:rsidRPr="00180B26" w:rsidRDefault="00112CC8" w:rsidP="00180B2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B26">
        <w:rPr>
          <w:rFonts w:ascii="Times New Roman" w:hAnsi="Times New Roman" w:cs="Times New Roman"/>
          <w:b/>
          <w:bCs/>
          <w:sz w:val="28"/>
          <w:szCs w:val="28"/>
        </w:rPr>
        <w:t>ВИМОГИ ДО ОФОРМЛЕННЯ ЗВЕРНЕННЯ</w:t>
      </w:r>
    </w:p>
    <w:p w:rsidR="0060139F" w:rsidRPr="00180B26" w:rsidRDefault="0060139F" w:rsidP="00180B26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7D4A3A" w:rsidRPr="00180B26" w:rsidRDefault="00112CC8" w:rsidP="00180B26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0B26">
        <w:rPr>
          <w:rFonts w:ascii="Times New Roman" w:hAnsi="Times New Roman" w:cs="Times New Roman"/>
          <w:sz w:val="28"/>
          <w:szCs w:val="28"/>
        </w:rPr>
        <w:t>2.1. Споживач може звернутись до Товариства із будь-якого питання, що стосується постачання</w:t>
      </w:r>
      <w:r w:rsidR="00852134">
        <w:rPr>
          <w:rFonts w:ascii="Times New Roman" w:hAnsi="Times New Roman" w:cs="Times New Roman"/>
          <w:sz w:val="28"/>
          <w:szCs w:val="28"/>
        </w:rPr>
        <w:t xml:space="preserve"> </w:t>
      </w:r>
      <w:r w:rsidR="00852134" w:rsidRPr="00221A90">
        <w:rPr>
          <w:rFonts w:ascii="Times New Roman" w:hAnsi="Times New Roman" w:cs="Times New Roman"/>
          <w:sz w:val="28"/>
          <w:szCs w:val="28"/>
        </w:rPr>
        <w:t>природного газу</w:t>
      </w:r>
      <w:r w:rsidRPr="00180B26">
        <w:rPr>
          <w:rFonts w:ascii="Times New Roman" w:hAnsi="Times New Roman" w:cs="Times New Roman"/>
          <w:sz w:val="28"/>
          <w:szCs w:val="28"/>
        </w:rPr>
        <w:t xml:space="preserve"> та взаємодії з питань</w:t>
      </w:r>
      <w:r w:rsidR="00852134">
        <w:rPr>
          <w:rFonts w:ascii="Times New Roman" w:hAnsi="Times New Roman" w:cs="Times New Roman"/>
          <w:sz w:val="28"/>
          <w:szCs w:val="28"/>
        </w:rPr>
        <w:t xml:space="preserve">, що виникають в процесі </w:t>
      </w:r>
      <w:r w:rsidRPr="00180B26">
        <w:rPr>
          <w:rFonts w:ascii="Times New Roman" w:hAnsi="Times New Roman" w:cs="Times New Roman"/>
          <w:sz w:val="28"/>
          <w:szCs w:val="28"/>
        </w:rPr>
        <w:t>постачання, в т.ч. проте не виключно щодо порушення їхніх прав та законних інтересів постачальником</w:t>
      </w:r>
      <w:r w:rsidR="00F97D78" w:rsidRPr="00180B26">
        <w:rPr>
          <w:rFonts w:ascii="Times New Roman" w:hAnsi="Times New Roman" w:cs="Times New Roman"/>
          <w:sz w:val="28"/>
          <w:szCs w:val="28"/>
        </w:rPr>
        <w:t>.</w:t>
      </w:r>
    </w:p>
    <w:p w:rsidR="0022372B" w:rsidRPr="00180B26" w:rsidRDefault="00F97D78" w:rsidP="00180B26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B26">
        <w:rPr>
          <w:rFonts w:ascii="Times New Roman" w:hAnsi="Times New Roman" w:cs="Times New Roman"/>
          <w:sz w:val="28"/>
          <w:szCs w:val="28"/>
        </w:rPr>
        <w:t xml:space="preserve">2.2. </w:t>
      </w:r>
      <w:r w:rsidR="0022372B" w:rsidRPr="00180B26">
        <w:rPr>
          <w:rFonts w:ascii="Times New Roman" w:hAnsi="Times New Roman" w:cs="Times New Roman"/>
          <w:color w:val="000000"/>
          <w:sz w:val="28"/>
          <w:szCs w:val="28"/>
        </w:rPr>
        <w:t>Звернення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372B" w:rsidRPr="00180B26">
        <w:rPr>
          <w:rFonts w:ascii="Times New Roman" w:hAnsi="Times New Roman" w:cs="Times New Roman"/>
          <w:color w:val="000000"/>
          <w:sz w:val="28"/>
          <w:szCs w:val="28"/>
        </w:rPr>
        <w:t>претензії можуть подаватись наступним чином:</w:t>
      </w:r>
    </w:p>
    <w:p w:rsidR="0022372B" w:rsidRPr="00180B26" w:rsidRDefault="0022372B" w:rsidP="00180B26">
      <w:pPr>
        <w:pStyle w:val="a3"/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B26">
        <w:rPr>
          <w:rFonts w:ascii="Times New Roman" w:hAnsi="Times New Roman" w:cs="Times New Roman"/>
          <w:b/>
          <w:color w:val="000000"/>
          <w:sz w:val="28"/>
          <w:szCs w:val="28"/>
        </w:rPr>
        <w:t>- усно: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за допомогою телефону або під час особистого прийому </w:t>
      </w:r>
      <w:r w:rsidR="00F97D78" w:rsidRPr="00180B26">
        <w:rPr>
          <w:rFonts w:ascii="Times New Roman" w:hAnsi="Times New Roman" w:cs="Times New Roman"/>
          <w:color w:val="000000"/>
          <w:sz w:val="28"/>
          <w:szCs w:val="28"/>
        </w:rPr>
        <w:t>уповноваженою особою Товариства або іншими представниками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Товариства, які наділенні відповідними повноваженнями та реєструється в установленому порядку. Якщо вирішити порушені в усному зверненні питання безпосередньо на особистому прийомі неможливо, воно розглядається у тому ж порядку, що й письмове звернення. Про результати розгляду споживач повідомляється письмово, або усно за вибором споживача</w:t>
      </w:r>
      <w:r w:rsidR="00F97D78"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, про що робиться відмітка </w:t>
      </w:r>
      <w:r w:rsidR="007317AB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7317AB" w:rsidRPr="007317AB">
        <w:rPr>
          <w:rFonts w:ascii="Times New Roman" w:hAnsi="Times New Roman" w:cs="Times New Roman"/>
          <w:color w:val="000000"/>
          <w:sz w:val="28"/>
          <w:szCs w:val="28"/>
        </w:rPr>
        <w:t>Журнал</w:t>
      </w:r>
      <w:r w:rsidR="007317AB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7317AB" w:rsidRPr="007317AB">
        <w:rPr>
          <w:rFonts w:ascii="Times New Roman" w:hAnsi="Times New Roman" w:cs="Times New Roman"/>
          <w:color w:val="000000"/>
          <w:sz w:val="28"/>
          <w:szCs w:val="28"/>
        </w:rPr>
        <w:t xml:space="preserve"> (реєстр</w:t>
      </w:r>
      <w:r w:rsidR="007317AB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7317AB" w:rsidRPr="007317AB">
        <w:rPr>
          <w:rFonts w:ascii="Times New Roman" w:hAnsi="Times New Roman" w:cs="Times New Roman"/>
          <w:color w:val="000000"/>
          <w:sz w:val="28"/>
          <w:szCs w:val="28"/>
        </w:rPr>
        <w:t xml:space="preserve">) звернень/скарг/претензій/пропозицій споживачів </w:t>
      </w:r>
      <w:r w:rsidR="00852134" w:rsidRPr="00221A90">
        <w:rPr>
          <w:rFonts w:ascii="Times New Roman" w:hAnsi="Times New Roman" w:cs="Times New Roman"/>
          <w:sz w:val="28"/>
          <w:szCs w:val="28"/>
        </w:rPr>
        <w:t>природного газу</w:t>
      </w:r>
      <w:r w:rsidR="00852134" w:rsidRPr="00731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7AB" w:rsidRPr="007317AB">
        <w:rPr>
          <w:rFonts w:ascii="Times New Roman" w:hAnsi="Times New Roman" w:cs="Times New Roman"/>
          <w:color w:val="000000"/>
          <w:sz w:val="28"/>
          <w:szCs w:val="28"/>
        </w:rPr>
        <w:t>та результати їх розгляду</w:t>
      </w:r>
      <w:r w:rsidR="007317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372B" w:rsidRPr="00180B26" w:rsidRDefault="0022372B" w:rsidP="00180B26">
      <w:pPr>
        <w:pStyle w:val="a3"/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B26">
        <w:rPr>
          <w:rFonts w:ascii="Times New Roman" w:hAnsi="Times New Roman" w:cs="Times New Roman"/>
          <w:b/>
          <w:color w:val="000000"/>
          <w:sz w:val="28"/>
          <w:szCs w:val="28"/>
        </w:rPr>
        <w:t>- письмово: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за допомогою поштового зв'язку, надаватися споживачем особисто або передаватися через уповноважену особу, повноваження якої оформлені відповідно до вимог чинного законодавства. Письмове звернення</w:t>
      </w:r>
      <w:r w:rsidR="00F97D78"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>також може бути надіслане з використанн</w:t>
      </w:r>
      <w:r w:rsidR="00F97D78" w:rsidRPr="00180B26">
        <w:rPr>
          <w:rFonts w:ascii="Times New Roman" w:hAnsi="Times New Roman" w:cs="Times New Roman"/>
          <w:color w:val="000000"/>
          <w:sz w:val="28"/>
          <w:szCs w:val="28"/>
        </w:rPr>
        <w:t>ям засобів електронного зв'язку, в т.ч. через сайт постачальника.</w:t>
      </w:r>
    </w:p>
    <w:p w:rsidR="00F97D78" w:rsidRPr="00180B26" w:rsidRDefault="00F97D78" w:rsidP="00180B26">
      <w:pPr>
        <w:pStyle w:val="a3"/>
        <w:numPr>
          <w:ilvl w:val="1"/>
          <w:numId w:val="8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Загальні вимоги щодо оформлення звернення:</w:t>
      </w:r>
    </w:p>
    <w:p w:rsidR="00F97D78" w:rsidRPr="00180B26" w:rsidRDefault="00F97D78" w:rsidP="00180B26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B2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2372B"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зверненні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372B"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обов’язково зазначаються: прізвище, ім’я, по батькові, місце проживання фізичної особи або юридична адреса реєстрації юридичної особи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та засоби поштового зв’язку</w:t>
      </w:r>
      <w:r w:rsidR="0022372B" w:rsidRPr="00180B26">
        <w:rPr>
          <w:rFonts w:ascii="Times New Roman" w:hAnsi="Times New Roman" w:cs="Times New Roman"/>
          <w:color w:val="000000"/>
          <w:sz w:val="28"/>
          <w:szCs w:val="28"/>
        </w:rPr>
        <w:t>, також електронну поштову адресу, на яку фізичній або юридичній особі має бути надіслана відповідь, або відомості про інші засоби зв'язку з ним та спосіб відправлення відповіді на зверненн</w:t>
      </w:r>
      <w:r w:rsidR="00A36E72">
        <w:rPr>
          <w:rFonts w:ascii="Times New Roman" w:hAnsi="Times New Roman" w:cs="Times New Roman"/>
          <w:color w:val="000000"/>
          <w:sz w:val="28"/>
          <w:szCs w:val="28"/>
        </w:rPr>
        <w:t>я, суть порушеного питання тощо. Приклад звернення розміщений на офіційному сайті постачальника;</w:t>
      </w:r>
    </w:p>
    <w:p w:rsidR="006920E1" w:rsidRPr="00180B26" w:rsidRDefault="00F97D78" w:rsidP="00180B26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B26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22372B" w:rsidRPr="00180B26">
        <w:rPr>
          <w:rFonts w:ascii="Times New Roman" w:hAnsi="Times New Roman" w:cs="Times New Roman"/>
          <w:color w:val="000000"/>
          <w:sz w:val="28"/>
          <w:szCs w:val="28"/>
        </w:rPr>
        <w:t>о звернення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372B" w:rsidRPr="00180B26">
        <w:rPr>
          <w:rFonts w:ascii="Times New Roman" w:hAnsi="Times New Roman" w:cs="Times New Roman"/>
          <w:color w:val="000000"/>
          <w:sz w:val="28"/>
          <w:szCs w:val="28"/>
        </w:rPr>
        <w:t>заявник має додати наявні оригінали рішень або копії рішень,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що оформлені відповідно до вимог чинного законодавства,</w:t>
      </w:r>
      <w:r w:rsidR="0022372B"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які приймалися за його зверненням раніше, а також інші документи, необхідні для розгляду звернення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із зазначенням</w:t>
      </w:r>
      <w:r w:rsidR="0022372B"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, які 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повинні </w:t>
      </w:r>
      <w:r w:rsidR="006920E1" w:rsidRPr="00180B26">
        <w:rPr>
          <w:rFonts w:ascii="Times New Roman" w:hAnsi="Times New Roman" w:cs="Times New Roman"/>
          <w:color w:val="000000"/>
          <w:sz w:val="28"/>
          <w:szCs w:val="28"/>
        </w:rPr>
        <w:t>повертатися споживачу;</w:t>
      </w:r>
    </w:p>
    <w:p w:rsidR="0022372B" w:rsidRPr="00180B26" w:rsidRDefault="0022372B" w:rsidP="00180B26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B26">
        <w:rPr>
          <w:rFonts w:ascii="Times New Roman" w:hAnsi="Times New Roman" w:cs="Times New Roman"/>
          <w:color w:val="000000"/>
          <w:sz w:val="28"/>
          <w:szCs w:val="28"/>
        </w:rPr>
        <w:t>звернення</w:t>
      </w:r>
      <w:r w:rsidR="006920E1"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>може бути подане як окремою особою (індивідуальне), так і групою осіб (колективне).</w:t>
      </w:r>
      <w:r w:rsidR="000A6098"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Колективне звернення може бути подане лише письмово.</w:t>
      </w:r>
    </w:p>
    <w:p w:rsidR="0022372B" w:rsidRPr="00180B26" w:rsidRDefault="0022372B" w:rsidP="00180B26">
      <w:pPr>
        <w:pStyle w:val="a3"/>
        <w:tabs>
          <w:tab w:val="left" w:pos="567"/>
        </w:tabs>
        <w:spacing w:after="0" w:line="360" w:lineRule="auto"/>
        <w:ind w:left="0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154B0" w:rsidRPr="00180B26" w:rsidRDefault="009154B0" w:rsidP="00180B26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372B" w:rsidRPr="00180B26" w:rsidRDefault="000A6098" w:rsidP="00180B2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B26">
        <w:rPr>
          <w:rFonts w:ascii="Times New Roman" w:hAnsi="Times New Roman" w:cs="Times New Roman"/>
          <w:b/>
          <w:bCs/>
          <w:sz w:val="28"/>
          <w:szCs w:val="28"/>
        </w:rPr>
        <w:t>РЕЄСТРАЦІЯ ЗВЕРНЕННЯ</w:t>
      </w:r>
    </w:p>
    <w:p w:rsidR="000A6098" w:rsidRPr="00180B26" w:rsidRDefault="000A6098" w:rsidP="00180B26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372B" w:rsidRPr="00180B26" w:rsidRDefault="0022372B" w:rsidP="00180B26">
      <w:pPr>
        <w:pStyle w:val="a3"/>
        <w:numPr>
          <w:ilvl w:val="1"/>
          <w:numId w:val="15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B26">
        <w:rPr>
          <w:rFonts w:ascii="Times New Roman" w:hAnsi="Times New Roman" w:cs="Times New Roman"/>
          <w:color w:val="000000"/>
          <w:sz w:val="28"/>
          <w:szCs w:val="28"/>
        </w:rPr>
        <w:t>Усі звернення</w:t>
      </w:r>
      <w:r w:rsidR="000A6098"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>реєструються Товариством, як отримані</w:t>
      </w:r>
      <w:r w:rsidR="006F1940"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якщо відповідне звернення подане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2372B" w:rsidRPr="00180B26" w:rsidRDefault="0022372B" w:rsidP="00180B26">
      <w:pPr>
        <w:pStyle w:val="a3"/>
        <w:numPr>
          <w:ilvl w:val="0"/>
          <w:numId w:val="6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B26">
        <w:rPr>
          <w:rFonts w:ascii="Times New Roman" w:hAnsi="Times New Roman" w:cs="Times New Roman"/>
          <w:color w:val="000000"/>
          <w:sz w:val="28"/>
          <w:szCs w:val="28"/>
        </w:rPr>
        <w:t>в усній формі (засобами телефонного зв'язку або в офісі Товариства</w:t>
      </w:r>
      <w:r w:rsidR="000A6098"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уповноваженому представнику Товариства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>) - у день його отримання;</w:t>
      </w:r>
    </w:p>
    <w:p w:rsidR="0022372B" w:rsidRPr="00180B26" w:rsidRDefault="0022372B" w:rsidP="00180B26">
      <w:pPr>
        <w:pStyle w:val="a3"/>
        <w:numPr>
          <w:ilvl w:val="0"/>
          <w:numId w:val="6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у робочий день отримання звернення </w:t>
      </w:r>
      <w:r w:rsidR="000A6098" w:rsidRPr="00180B2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якщо відповідне звернення</w:t>
      </w:r>
      <w:r w:rsidR="000A6098"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>подано у письмовій формі (у тому числі електронною поштою) та отримане Товариством за 1 го</w:t>
      </w:r>
      <w:r w:rsidR="000A6098" w:rsidRPr="00180B26">
        <w:rPr>
          <w:rFonts w:ascii="Times New Roman" w:hAnsi="Times New Roman" w:cs="Times New Roman"/>
          <w:color w:val="000000"/>
          <w:sz w:val="28"/>
          <w:szCs w:val="28"/>
        </w:rPr>
        <w:t>дину до завершення робочого дня; в іншому випадку – звернення реєструється на наступний робочий день.</w:t>
      </w:r>
    </w:p>
    <w:p w:rsidR="0022372B" w:rsidRPr="00180B26" w:rsidRDefault="0022372B" w:rsidP="00180B26">
      <w:pPr>
        <w:pStyle w:val="a3"/>
        <w:numPr>
          <w:ilvl w:val="1"/>
          <w:numId w:val="14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B26">
        <w:rPr>
          <w:rFonts w:ascii="Times New Roman" w:hAnsi="Times New Roman" w:cs="Times New Roman"/>
          <w:color w:val="000000"/>
          <w:sz w:val="28"/>
          <w:szCs w:val="28"/>
        </w:rPr>
        <w:t>У разі повторного звернення</w:t>
      </w:r>
      <w:r w:rsidR="000A6098"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споживача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з питання, яке не було вирішено Товариством по суті та яке зафіксовано як вирішене, здійснюється:</w:t>
      </w:r>
    </w:p>
    <w:p w:rsidR="0022372B" w:rsidRPr="00180B26" w:rsidRDefault="0022372B" w:rsidP="00180B26">
      <w:pPr>
        <w:pStyle w:val="a3"/>
        <w:numPr>
          <w:ilvl w:val="0"/>
          <w:numId w:val="7"/>
        </w:numPr>
        <w:tabs>
          <w:tab w:val="left" w:pos="709"/>
          <w:tab w:val="left" w:pos="993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реєстрація звернення у </w:t>
      </w:r>
      <w:r w:rsidR="007317AB" w:rsidRPr="007317AB">
        <w:rPr>
          <w:rFonts w:ascii="Times New Roman" w:hAnsi="Times New Roman" w:cs="Times New Roman"/>
          <w:color w:val="000000"/>
          <w:sz w:val="28"/>
          <w:szCs w:val="28"/>
        </w:rPr>
        <w:t>Журнал</w:t>
      </w:r>
      <w:r w:rsidR="007317AB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7317AB" w:rsidRPr="007317AB">
        <w:rPr>
          <w:rFonts w:ascii="Times New Roman" w:hAnsi="Times New Roman" w:cs="Times New Roman"/>
          <w:color w:val="000000"/>
          <w:sz w:val="28"/>
          <w:szCs w:val="28"/>
        </w:rPr>
        <w:t xml:space="preserve"> (реєстр</w:t>
      </w:r>
      <w:r w:rsidR="007317AB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7317AB" w:rsidRPr="007317AB">
        <w:rPr>
          <w:rFonts w:ascii="Times New Roman" w:hAnsi="Times New Roman" w:cs="Times New Roman"/>
          <w:color w:val="000000"/>
          <w:sz w:val="28"/>
          <w:szCs w:val="28"/>
        </w:rPr>
        <w:t xml:space="preserve">) звернень/скарг/претензій/пропозицій споживачів </w:t>
      </w:r>
      <w:r w:rsidR="00C241E0">
        <w:rPr>
          <w:rFonts w:ascii="Times New Roman" w:hAnsi="Times New Roman" w:cs="Times New Roman"/>
          <w:color w:val="000000"/>
          <w:sz w:val="28"/>
          <w:szCs w:val="28"/>
        </w:rPr>
        <w:t>природного газу</w:t>
      </w:r>
      <w:r w:rsidR="007317AB" w:rsidRPr="007317AB">
        <w:rPr>
          <w:rFonts w:ascii="Times New Roman" w:hAnsi="Times New Roman" w:cs="Times New Roman"/>
          <w:color w:val="000000"/>
          <w:sz w:val="28"/>
          <w:szCs w:val="28"/>
        </w:rPr>
        <w:t xml:space="preserve"> та результати їх розгляду </w:t>
      </w:r>
      <w:r w:rsidR="002A224F" w:rsidRPr="00180B26">
        <w:rPr>
          <w:rFonts w:ascii="Times New Roman" w:hAnsi="Times New Roman" w:cs="Times New Roman"/>
          <w:color w:val="000000"/>
          <w:sz w:val="28"/>
          <w:szCs w:val="28"/>
        </w:rPr>
        <w:t>як окремого звернення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>, з позначенням його як такого, що є повторним та потребує негайного вирішення;</w:t>
      </w:r>
    </w:p>
    <w:p w:rsidR="0022372B" w:rsidRPr="00180B26" w:rsidRDefault="0022372B" w:rsidP="00A36E72">
      <w:pPr>
        <w:pStyle w:val="a3"/>
        <w:numPr>
          <w:ilvl w:val="0"/>
          <w:numId w:val="7"/>
        </w:numPr>
        <w:tabs>
          <w:tab w:val="left" w:pos="709"/>
          <w:tab w:val="left" w:pos="993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B26">
        <w:rPr>
          <w:rFonts w:ascii="Times New Roman" w:hAnsi="Times New Roman" w:cs="Times New Roman"/>
          <w:color w:val="000000"/>
          <w:sz w:val="28"/>
          <w:szCs w:val="28"/>
        </w:rPr>
        <w:t>протягом одного робочого дня з дня отримання повторного звернення</w:t>
      </w:r>
      <w:r w:rsidR="002A224F"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>повідомлення споживача про початок його повторного розгляду із зазначенням строків його вирішення</w:t>
      </w:r>
      <w:r w:rsidR="002A224F" w:rsidRPr="00180B26">
        <w:rPr>
          <w:rFonts w:ascii="Times New Roman" w:hAnsi="Times New Roman" w:cs="Times New Roman"/>
          <w:color w:val="000000"/>
          <w:sz w:val="28"/>
          <w:szCs w:val="28"/>
        </w:rPr>
        <w:t>, у разі можливості їх визначення, в інших випадках – в максимально стислі терміни що потребує вирішення піднятого питання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372B" w:rsidRPr="00180B26" w:rsidRDefault="00180B26" w:rsidP="00A36E72">
      <w:pPr>
        <w:pStyle w:val="a3"/>
        <w:numPr>
          <w:ilvl w:val="1"/>
          <w:numId w:val="14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B26">
        <w:rPr>
          <w:rFonts w:ascii="Times New Roman" w:hAnsi="Times New Roman" w:cs="Times New Roman"/>
          <w:color w:val="000000"/>
          <w:sz w:val="28"/>
          <w:szCs w:val="28"/>
        </w:rPr>
        <w:t>Товариство розглядає звернення</w:t>
      </w:r>
      <w:r w:rsidR="0022372B"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в найкоротший строк, але не більше 30 календарних днів з дати 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реєстрації звернення в Журналі </w:t>
      </w:r>
      <w:r w:rsidR="00A36E72" w:rsidRPr="00A36E72">
        <w:rPr>
          <w:rFonts w:ascii="Times New Roman" w:hAnsi="Times New Roman" w:cs="Times New Roman"/>
          <w:color w:val="000000"/>
          <w:sz w:val="28"/>
          <w:szCs w:val="28"/>
        </w:rPr>
        <w:t xml:space="preserve">(реєстрі) звернень/скарг/претензій/пропозицій споживачів </w:t>
      </w:r>
      <w:r w:rsidR="00852134" w:rsidRPr="00852134">
        <w:rPr>
          <w:rFonts w:ascii="Times New Roman" w:hAnsi="Times New Roman" w:cs="Times New Roman"/>
          <w:color w:val="000000"/>
          <w:sz w:val="28"/>
          <w:szCs w:val="28"/>
        </w:rPr>
        <w:t xml:space="preserve">природного газу </w:t>
      </w:r>
      <w:r w:rsidR="00A36E72" w:rsidRPr="00A36E72">
        <w:rPr>
          <w:rFonts w:ascii="Times New Roman" w:hAnsi="Times New Roman" w:cs="Times New Roman"/>
          <w:color w:val="000000"/>
          <w:sz w:val="28"/>
          <w:szCs w:val="28"/>
        </w:rPr>
        <w:t>та результати їх розгляду</w:t>
      </w:r>
      <w:r w:rsidR="0022372B"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, якщо менший строк не встановлено чинним законодавством, 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52134">
        <w:rPr>
          <w:rFonts w:ascii="Times New Roman" w:hAnsi="Times New Roman" w:cs="Times New Roman"/>
          <w:color w:val="000000"/>
          <w:sz w:val="28"/>
          <w:szCs w:val="28"/>
        </w:rPr>
        <w:t>ППГ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21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2134" w:rsidRPr="00852134">
        <w:rPr>
          <w:rFonts w:ascii="Times New Roman" w:hAnsi="Times New Roman" w:cs="Times New Roman"/>
          <w:color w:val="000000"/>
          <w:sz w:val="28"/>
          <w:szCs w:val="28"/>
        </w:rPr>
        <w:t>Кодексу газорозподільних систем</w:t>
      </w:r>
      <w:r w:rsidR="0085213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52134" w:rsidRPr="00852134">
        <w:rPr>
          <w:rFonts w:ascii="Times New Roman" w:hAnsi="Times New Roman" w:cs="Times New Roman"/>
          <w:color w:val="000000"/>
          <w:sz w:val="28"/>
          <w:szCs w:val="28"/>
        </w:rPr>
        <w:t>Кодексу газотранспортної системи</w:t>
      </w:r>
      <w:r w:rsidR="0085213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 тощо</w:t>
      </w:r>
      <w:r w:rsidR="0022372B" w:rsidRPr="00180B26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2" w:name="n979"/>
      <w:bookmarkEnd w:id="2"/>
    </w:p>
    <w:p w:rsidR="0022372B" w:rsidRPr="00180B26" w:rsidRDefault="0022372B" w:rsidP="00A36E72">
      <w:pPr>
        <w:pStyle w:val="a3"/>
        <w:numPr>
          <w:ilvl w:val="1"/>
          <w:numId w:val="14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B26">
        <w:rPr>
          <w:rFonts w:ascii="Times New Roman" w:hAnsi="Times New Roman" w:cs="Times New Roman"/>
          <w:color w:val="000000"/>
          <w:sz w:val="28"/>
          <w:szCs w:val="28"/>
        </w:rPr>
        <w:t>Якщо під час розгляду звернення необхідно здійснити технічну перевірку або провести експертизу засобу комер</w:t>
      </w:r>
      <w:r w:rsidR="00180B26" w:rsidRPr="00180B26">
        <w:rPr>
          <w:rFonts w:ascii="Times New Roman" w:hAnsi="Times New Roman" w:cs="Times New Roman"/>
          <w:color w:val="000000"/>
          <w:sz w:val="28"/>
          <w:szCs w:val="28"/>
        </w:rPr>
        <w:t xml:space="preserve">ційного обліку, строк розгляду 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>звернення призупиняється на час проведення технічної перевірки або експертизи, про що повідомляється споживач, який подав звернення.</w:t>
      </w:r>
      <w:bookmarkStart w:id="3" w:name="n980"/>
      <w:bookmarkEnd w:id="3"/>
    </w:p>
    <w:p w:rsidR="0022372B" w:rsidRPr="00180B26" w:rsidRDefault="0022372B" w:rsidP="00180B26">
      <w:pPr>
        <w:pStyle w:val="a3"/>
        <w:numPr>
          <w:ilvl w:val="1"/>
          <w:numId w:val="14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B26">
        <w:rPr>
          <w:rFonts w:ascii="Times New Roman" w:hAnsi="Times New Roman" w:cs="Times New Roman"/>
          <w:color w:val="000000"/>
          <w:sz w:val="28"/>
          <w:szCs w:val="28"/>
        </w:rPr>
        <w:t>Відлік перебігу строку розгляду у цьому разі поновлюється з дати отримання результатів технічної перевірки або екс</w:t>
      </w:r>
      <w:r w:rsidR="00180B26" w:rsidRPr="00180B26">
        <w:rPr>
          <w:rFonts w:ascii="Times New Roman" w:hAnsi="Times New Roman" w:cs="Times New Roman"/>
          <w:color w:val="000000"/>
          <w:sz w:val="28"/>
          <w:szCs w:val="28"/>
        </w:rPr>
        <w:t>пертизи, про що повідомляється заявник</w:t>
      </w:r>
      <w:r w:rsidRPr="00180B26">
        <w:rPr>
          <w:rFonts w:ascii="Times New Roman" w:hAnsi="Times New Roman" w:cs="Times New Roman"/>
          <w:color w:val="000000"/>
          <w:sz w:val="28"/>
          <w:szCs w:val="28"/>
        </w:rPr>
        <w:t>, який подав звернення. При цьому загальний строк розгляду зазначеного звернення не може перевищувати 45 днів.</w:t>
      </w:r>
    </w:p>
    <w:p w:rsidR="00180B26" w:rsidRDefault="00180B26" w:rsidP="00180B26">
      <w:pPr>
        <w:pStyle w:val="a3"/>
        <w:tabs>
          <w:tab w:val="left" w:pos="709"/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0B26" w:rsidRDefault="00180B2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180B26" w:rsidRPr="00180B26" w:rsidRDefault="00180B26" w:rsidP="00180B26">
      <w:pPr>
        <w:pStyle w:val="a3"/>
        <w:tabs>
          <w:tab w:val="left" w:pos="709"/>
          <w:tab w:val="left" w:pos="993"/>
        </w:tabs>
        <w:spacing w:after="0" w:line="360" w:lineRule="auto"/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Пам’ятка для споживачів</w:t>
      </w:r>
    </w:p>
    <w:p w:rsidR="0028723C" w:rsidRDefault="0028723C" w:rsidP="00180B2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67F0" w:rsidRPr="00180B26" w:rsidRDefault="00180B26" w:rsidP="00180B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A967F0" w:rsidRPr="00180B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Ваші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звернення (</w:t>
      </w:r>
      <w:r w:rsidR="00A967F0" w:rsidRPr="00180B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пропозиції, заяви, скарги, претензії,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тощо) </w:t>
      </w:r>
      <w:r w:rsidR="00A967F0" w:rsidRPr="00180B26">
        <w:rPr>
          <w:rFonts w:ascii="Times New Roman" w:hAnsi="Times New Roman" w:cs="Times New Roman"/>
          <w:b/>
          <w:color w:val="000000"/>
          <w:sz w:val="28"/>
          <w:szCs w:val="28"/>
        </w:rPr>
        <w:t>а також повідомлення можна подавати</w:t>
      </w:r>
      <w:r w:rsidR="00A967F0" w:rsidRPr="00180B26">
        <w:rPr>
          <w:rFonts w:ascii="Times New Roman" w:hAnsi="Times New Roman" w:cs="Times New Roman"/>
          <w:sz w:val="28"/>
          <w:szCs w:val="28"/>
        </w:rPr>
        <w:t>:</w:t>
      </w:r>
    </w:p>
    <w:p w:rsidR="007E1D33" w:rsidRPr="00180B26" w:rsidRDefault="00A967F0" w:rsidP="00180B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4" w:name="_Hlk200468115"/>
      <w:r w:rsidRPr="00180B26">
        <w:rPr>
          <w:rFonts w:ascii="Times New Roman" w:hAnsi="Times New Roman" w:cs="Times New Roman"/>
          <w:sz w:val="28"/>
          <w:szCs w:val="28"/>
        </w:rPr>
        <w:t xml:space="preserve"> - в письмовому вигляді за адресою: </w:t>
      </w:r>
      <w:r w:rsidR="007E1D33" w:rsidRPr="00180B26">
        <w:rPr>
          <w:rFonts w:ascii="Times New Roman" w:hAnsi="Times New Roman" w:cs="Times New Roman"/>
          <w:sz w:val="28"/>
          <w:szCs w:val="28"/>
        </w:rPr>
        <w:t>03110, Україна, м. Київ, вул.</w:t>
      </w:r>
      <w:r w:rsidR="00180B26">
        <w:rPr>
          <w:rFonts w:ascii="Times New Roman" w:hAnsi="Times New Roman" w:cs="Times New Roman"/>
          <w:sz w:val="28"/>
          <w:szCs w:val="28"/>
        </w:rPr>
        <w:t> </w:t>
      </w:r>
      <w:r w:rsidR="007E1D33" w:rsidRPr="00180B26">
        <w:rPr>
          <w:rFonts w:ascii="Times New Roman" w:hAnsi="Times New Roman" w:cs="Times New Roman"/>
          <w:sz w:val="28"/>
          <w:szCs w:val="28"/>
        </w:rPr>
        <w:t>Преображенська, буд.23, офіс 9</w:t>
      </w:r>
    </w:p>
    <w:p w:rsidR="00180B26" w:rsidRPr="00180B26" w:rsidRDefault="00180B26" w:rsidP="00180B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B26">
        <w:rPr>
          <w:rFonts w:ascii="Times New Roman" w:hAnsi="Times New Roman" w:cs="Times New Roman"/>
          <w:sz w:val="28"/>
          <w:szCs w:val="28"/>
        </w:rPr>
        <w:t>Режим роботи: Пн-Чт з 9:00 до 18:00 години, Пт з 9:00 до 16:45</w:t>
      </w:r>
    </w:p>
    <w:p w:rsidR="00180B26" w:rsidRPr="00180B26" w:rsidRDefault="00180B26" w:rsidP="00180B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B26">
        <w:rPr>
          <w:rFonts w:ascii="Times New Roman" w:hAnsi="Times New Roman" w:cs="Times New Roman"/>
          <w:sz w:val="28"/>
          <w:szCs w:val="28"/>
        </w:rPr>
        <w:t>Обідня перерва: з 13:00 до 13:45 години</w:t>
      </w:r>
    </w:p>
    <w:p w:rsidR="00180B26" w:rsidRPr="00180B26" w:rsidRDefault="00180B26" w:rsidP="00180B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B26">
        <w:rPr>
          <w:rFonts w:ascii="Times New Roman" w:hAnsi="Times New Roman" w:cs="Times New Roman"/>
          <w:sz w:val="28"/>
          <w:szCs w:val="28"/>
        </w:rPr>
        <w:t>Сб-Нд — вихідні.</w:t>
      </w:r>
    </w:p>
    <w:p w:rsidR="00A967F0" w:rsidRPr="00180B26" w:rsidRDefault="00A967F0" w:rsidP="00180B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B26">
        <w:rPr>
          <w:rFonts w:ascii="Times New Roman" w:hAnsi="Times New Roman" w:cs="Times New Roman"/>
          <w:sz w:val="28"/>
          <w:szCs w:val="28"/>
        </w:rPr>
        <w:t xml:space="preserve">- в електронному вигляді на e-mail: </w:t>
      </w:r>
      <w:hyperlink r:id="rId11" w:history="1">
        <w:r w:rsidR="007E1D33" w:rsidRPr="00180B26">
          <w:rPr>
            <w:rStyle w:val="a4"/>
            <w:rFonts w:ascii="Times New Roman" w:hAnsi="Times New Roman" w:cs="Times New Roman"/>
            <w:sz w:val="28"/>
            <w:szCs w:val="28"/>
          </w:rPr>
          <w:t>office@iqtradeua.com</w:t>
        </w:r>
      </w:hyperlink>
      <w:r w:rsidR="007E1D33" w:rsidRPr="00180B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67F0" w:rsidRPr="00180B26" w:rsidRDefault="00A967F0" w:rsidP="00180B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B26">
        <w:rPr>
          <w:rFonts w:ascii="Times New Roman" w:hAnsi="Times New Roman" w:cs="Times New Roman"/>
          <w:sz w:val="28"/>
          <w:szCs w:val="28"/>
        </w:rPr>
        <w:t xml:space="preserve">- за телефоном для звернення споживачів: </w:t>
      </w:r>
      <w:r w:rsidR="007E1D33" w:rsidRPr="00180B26">
        <w:rPr>
          <w:rFonts w:ascii="Times New Roman" w:hAnsi="Times New Roman" w:cs="Times New Roman"/>
          <w:sz w:val="28"/>
          <w:szCs w:val="28"/>
        </w:rPr>
        <w:t>+380 44 3901545; +380 67 3511214</w:t>
      </w:r>
      <w:r w:rsidR="00D54BB8" w:rsidRPr="00180B26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180B26" w:rsidRDefault="00A967F0" w:rsidP="00180B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B26">
        <w:rPr>
          <w:rFonts w:ascii="Times New Roman" w:hAnsi="Times New Roman" w:cs="Times New Roman"/>
          <w:sz w:val="28"/>
          <w:szCs w:val="28"/>
        </w:rPr>
        <w:t xml:space="preserve">Особа, відповідальна за </w:t>
      </w:r>
      <w:r w:rsidR="00180B26">
        <w:rPr>
          <w:rFonts w:ascii="Times New Roman" w:hAnsi="Times New Roman" w:cs="Times New Roman"/>
          <w:sz w:val="28"/>
          <w:szCs w:val="28"/>
        </w:rPr>
        <w:t xml:space="preserve">реєстрацію звернень </w:t>
      </w:r>
      <w:r w:rsidR="00180B26" w:rsidRPr="00180B26">
        <w:rPr>
          <w:rFonts w:ascii="Times New Roman" w:hAnsi="Times New Roman" w:cs="Times New Roman"/>
          <w:sz w:val="28"/>
          <w:szCs w:val="28"/>
        </w:rPr>
        <w:t>ТОВ «АЙКЬЮ ТРЕЙД ЮКРЕЙН»</w:t>
      </w:r>
      <w:r w:rsidRPr="00180B26">
        <w:rPr>
          <w:rFonts w:ascii="Times New Roman" w:hAnsi="Times New Roman" w:cs="Times New Roman"/>
          <w:sz w:val="28"/>
          <w:szCs w:val="28"/>
        </w:rPr>
        <w:t>:</w:t>
      </w:r>
      <w:r w:rsidR="007E1D33" w:rsidRPr="00180B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7F0" w:rsidRDefault="004F3C0A" w:rsidP="00180B26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B26">
        <w:rPr>
          <w:rFonts w:ascii="Times New Roman" w:hAnsi="Times New Roman" w:cs="Times New Roman"/>
          <w:sz w:val="28"/>
          <w:szCs w:val="28"/>
        </w:rPr>
        <w:t>Логоша Віталій Вікторович</w:t>
      </w:r>
      <w:r w:rsidR="00180B26">
        <w:rPr>
          <w:rFonts w:ascii="Times New Roman" w:hAnsi="Times New Roman" w:cs="Times New Roman"/>
          <w:sz w:val="28"/>
          <w:szCs w:val="28"/>
        </w:rPr>
        <w:t>;</w:t>
      </w:r>
    </w:p>
    <w:p w:rsidR="00180B26" w:rsidRPr="00180B26" w:rsidRDefault="00180B26" w:rsidP="00180B26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Суров Борис Олександрович.</w:t>
      </w:r>
    </w:p>
    <w:p w:rsidR="0028723C" w:rsidRDefault="0028723C" w:rsidP="00180B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7F0" w:rsidRPr="00180B26" w:rsidRDefault="00A967F0" w:rsidP="00180B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B26">
        <w:rPr>
          <w:rFonts w:ascii="Times New Roman" w:hAnsi="Times New Roman" w:cs="Times New Roman"/>
          <w:sz w:val="28"/>
          <w:szCs w:val="28"/>
        </w:rPr>
        <w:t xml:space="preserve">Після обробки інформації за зверненнями </w:t>
      </w:r>
      <w:r w:rsidR="0028723C">
        <w:rPr>
          <w:rFonts w:ascii="Times New Roman" w:hAnsi="Times New Roman" w:cs="Times New Roman"/>
          <w:sz w:val="28"/>
          <w:szCs w:val="28"/>
        </w:rPr>
        <w:t>відповідальна особо обов’язково</w:t>
      </w:r>
      <w:r w:rsidRPr="00180B26">
        <w:rPr>
          <w:rFonts w:ascii="Times New Roman" w:hAnsi="Times New Roman" w:cs="Times New Roman"/>
          <w:sz w:val="28"/>
          <w:szCs w:val="28"/>
        </w:rPr>
        <w:t xml:space="preserve"> зв'яжеться з Вами</w:t>
      </w:r>
      <w:r w:rsidR="00311CC4" w:rsidRPr="00180B26">
        <w:rPr>
          <w:rFonts w:ascii="Times New Roman" w:hAnsi="Times New Roman" w:cs="Times New Roman"/>
          <w:sz w:val="28"/>
          <w:szCs w:val="28"/>
        </w:rPr>
        <w:t>.</w:t>
      </w:r>
      <w:r w:rsidR="0028723C">
        <w:rPr>
          <w:rFonts w:ascii="Times New Roman" w:hAnsi="Times New Roman" w:cs="Times New Roman"/>
          <w:sz w:val="28"/>
          <w:szCs w:val="28"/>
        </w:rPr>
        <w:t>».</w:t>
      </w:r>
    </w:p>
    <w:sectPr w:rsidR="00A967F0" w:rsidRPr="00180B26" w:rsidSect="007317AB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490" w:rsidRDefault="00AA5490" w:rsidP="000A70E5">
      <w:pPr>
        <w:spacing w:after="0" w:line="240" w:lineRule="auto"/>
      </w:pPr>
      <w:r>
        <w:separator/>
      </w:r>
    </w:p>
  </w:endnote>
  <w:endnote w:type="continuationSeparator" w:id="0">
    <w:p w:rsidR="00AA5490" w:rsidRDefault="00AA5490" w:rsidP="000A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7904229"/>
      <w:docPartObj>
        <w:docPartGallery w:val="Page Numbers (Bottom of Page)"/>
        <w:docPartUnique/>
      </w:docPartObj>
    </w:sdtPr>
    <w:sdtEndPr/>
    <w:sdtContent>
      <w:p w:rsidR="000A70E5" w:rsidRDefault="00A36E72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28DC83E" wp14:editId="72030EB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" name="Блок-схема: альтернативный процесс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6E72" w:rsidRDefault="00A36E72">
                              <w:pPr>
                                <w:pStyle w:val="a9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510E6" w:rsidRPr="006510E6">
                                <w:rPr>
                                  <w:noProof/>
                                  <w:sz w:val="28"/>
                                  <w:szCs w:val="28"/>
                                  <w:lang w:val="ru-RU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28DC83E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2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" filled="f" fillcolor="#5c83b4" stroked="f" strokecolor="#737373">
                  <v:textbox>
                    <w:txbxContent>
                      <w:p w:rsidR="00A36E72" w:rsidRDefault="00A36E72">
                        <w:pPr>
                          <w:pStyle w:val="a9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510E6" w:rsidRPr="006510E6">
                          <w:rPr>
                            <w:noProof/>
                            <w:sz w:val="28"/>
                            <w:szCs w:val="28"/>
                            <w:lang w:val="ru-RU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490" w:rsidRDefault="00AA5490" w:rsidP="000A70E5">
      <w:pPr>
        <w:spacing w:after="0" w:line="240" w:lineRule="auto"/>
      </w:pPr>
      <w:r>
        <w:separator/>
      </w:r>
    </w:p>
  </w:footnote>
  <w:footnote w:type="continuationSeparator" w:id="0">
    <w:p w:rsidR="00AA5490" w:rsidRDefault="00AA5490" w:rsidP="000A7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2713"/>
      <w:docPartObj>
        <w:docPartGallery w:val="Page Numbers (Top of Page)"/>
        <w:docPartUnique/>
      </w:docPartObj>
    </w:sdtPr>
    <w:sdtEndPr/>
    <w:sdtContent>
      <w:p w:rsidR="007317AB" w:rsidRDefault="007317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0E6">
          <w:rPr>
            <w:noProof/>
          </w:rPr>
          <w:t>2</w:t>
        </w:r>
        <w:r>
          <w:fldChar w:fldCharType="end"/>
        </w:r>
      </w:p>
    </w:sdtContent>
  </w:sdt>
  <w:p w:rsidR="007317AB" w:rsidRDefault="007317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3C2"/>
    <w:multiLevelType w:val="hybridMultilevel"/>
    <w:tmpl w:val="2124D0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7EF4F982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6E8"/>
    <w:multiLevelType w:val="hybridMultilevel"/>
    <w:tmpl w:val="3168D0F8"/>
    <w:lvl w:ilvl="0" w:tplc="1C2E579A">
      <w:start w:val="3"/>
      <w:numFmt w:val="bullet"/>
      <w:lvlText w:val="–"/>
      <w:lvlJc w:val="left"/>
      <w:pPr>
        <w:ind w:left="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11981782"/>
    <w:multiLevelType w:val="multilevel"/>
    <w:tmpl w:val="F4D651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D429D5"/>
    <w:multiLevelType w:val="multilevel"/>
    <w:tmpl w:val="AEA0C776"/>
    <w:lvl w:ilvl="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04" w:hanging="1800"/>
      </w:pPr>
      <w:rPr>
        <w:rFonts w:hint="default"/>
      </w:rPr>
    </w:lvl>
  </w:abstractNum>
  <w:abstractNum w:abstractNumId="4" w15:restartNumberingAfterBreak="0">
    <w:nsid w:val="33C419B5"/>
    <w:multiLevelType w:val="hybridMultilevel"/>
    <w:tmpl w:val="84982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C70AB"/>
    <w:multiLevelType w:val="hybridMultilevel"/>
    <w:tmpl w:val="BCCA415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93D1296"/>
    <w:multiLevelType w:val="multilevel"/>
    <w:tmpl w:val="4DAAD49A"/>
    <w:lvl w:ilvl="0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111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04" w:hanging="1800"/>
      </w:pPr>
      <w:rPr>
        <w:rFonts w:hint="default"/>
      </w:rPr>
    </w:lvl>
  </w:abstractNum>
  <w:abstractNum w:abstractNumId="7" w15:restartNumberingAfterBreak="0">
    <w:nsid w:val="427843B8"/>
    <w:multiLevelType w:val="multilevel"/>
    <w:tmpl w:val="6FCEC2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DD0D70"/>
    <w:multiLevelType w:val="hybridMultilevel"/>
    <w:tmpl w:val="6952C922"/>
    <w:lvl w:ilvl="0" w:tplc="497A50D2">
      <w:start w:val="5"/>
      <w:numFmt w:val="bullet"/>
      <w:lvlText w:val="-"/>
      <w:lvlJc w:val="left"/>
      <w:pPr>
        <w:ind w:left="720" w:hanging="360"/>
      </w:pPr>
      <w:rPr>
        <w:rFonts w:ascii="Roboto" w:eastAsia="Times New Roman" w:hAnsi="Roboto" w:cs="Segoe U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87DF7"/>
    <w:multiLevelType w:val="hybridMultilevel"/>
    <w:tmpl w:val="810AC75A"/>
    <w:lvl w:ilvl="0" w:tplc="497A50D2">
      <w:start w:val="5"/>
      <w:numFmt w:val="bullet"/>
      <w:lvlText w:val="-"/>
      <w:lvlJc w:val="left"/>
      <w:pPr>
        <w:ind w:left="720" w:hanging="360"/>
      </w:pPr>
      <w:rPr>
        <w:rFonts w:ascii="Roboto" w:eastAsia="Times New Roman" w:hAnsi="Roboto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C4460"/>
    <w:multiLevelType w:val="multilevel"/>
    <w:tmpl w:val="8F9A7B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AEA73D7"/>
    <w:multiLevelType w:val="hybridMultilevel"/>
    <w:tmpl w:val="AFD8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86910"/>
    <w:multiLevelType w:val="multilevel"/>
    <w:tmpl w:val="B1F2FCE4"/>
    <w:lvl w:ilvl="0">
      <w:start w:val="1"/>
      <w:numFmt w:val="decimal"/>
      <w:lvlText w:val="%1.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8" w:hanging="4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5C601ED"/>
    <w:multiLevelType w:val="hybridMultilevel"/>
    <w:tmpl w:val="1CAC7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E35C6"/>
    <w:multiLevelType w:val="hybridMultilevel"/>
    <w:tmpl w:val="7A5691E2"/>
    <w:lvl w:ilvl="0" w:tplc="04190001">
      <w:start w:val="1"/>
      <w:numFmt w:val="bullet"/>
      <w:lvlText w:val=""/>
      <w:lvlJc w:val="left"/>
      <w:pPr>
        <w:ind w:left="1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9" w:hanging="360"/>
      </w:pPr>
      <w:rPr>
        <w:rFonts w:ascii="Wingdings" w:hAnsi="Wingdings" w:hint="default"/>
      </w:rPr>
    </w:lvl>
  </w:abstractNum>
  <w:abstractNum w:abstractNumId="15" w15:restartNumberingAfterBreak="0">
    <w:nsid w:val="7E6254AD"/>
    <w:multiLevelType w:val="hybridMultilevel"/>
    <w:tmpl w:val="B0B83058"/>
    <w:lvl w:ilvl="0" w:tplc="A1F23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13"/>
  </w:num>
  <w:num w:numId="5">
    <w:abstractNumId w:val="11"/>
  </w:num>
  <w:num w:numId="6">
    <w:abstractNumId w:val="9"/>
  </w:num>
  <w:num w:numId="7">
    <w:abstractNumId w:val="8"/>
  </w:num>
  <w:num w:numId="8">
    <w:abstractNumId w:val="3"/>
  </w:num>
  <w:num w:numId="9">
    <w:abstractNumId w:val="12"/>
  </w:num>
  <w:num w:numId="10">
    <w:abstractNumId w:val="5"/>
  </w:num>
  <w:num w:numId="11">
    <w:abstractNumId w:val="14"/>
  </w:num>
  <w:num w:numId="12">
    <w:abstractNumId w:val="6"/>
  </w:num>
  <w:num w:numId="13">
    <w:abstractNumId w:val="2"/>
  </w:num>
  <w:num w:numId="14">
    <w:abstractNumId w:val="1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AES" w:cryptAlgorithmClass="hash" w:cryptAlgorithmType="typeAny" w:cryptAlgorithmSid="14" w:cryptSpinCount="100000" w:hash="Jn68kRwDEyxLUNz+y+HZbOmJaSeXObOid5q2HhCS5lpYGMNnWPa8dlYJfATeJsr/Tnv9yuGFjPv/EUX0TAqrTw==" w:salt="14Y2/ilYBjem4xCDMLqQQA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2B"/>
    <w:rsid w:val="000867BC"/>
    <w:rsid w:val="000A6098"/>
    <w:rsid w:val="000A70E5"/>
    <w:rsid w:val="000C165F"/>
    <w:rsid w:val="00112CC8"/>
    <w:rsid w:val="00116E1F"/>
    <w:rsid w:val="001269F3"/>
    <w:rsid w:val="00161919"/>
    <w:rsid w:val="00180B26"/>
    <w:rsid w:val="00221A90"/>
    <w:rsid w:val="0022372B"/>
    <w:rsid w:val="00230F33"/>
    <w:rsid w:val="00242E4D"/>
    <w:rsid w:val="0028723C"/>
    <w:rsid w:val="002A224F"/>
    <w:rsid w:val="00311CC4"/>
    <w:rsid w:val="003875A4"/>
    <w:rsid w:val="003D5FB0"/>
    <w:rsid w:val="00477B29"/>
    <w:rsid w:val="004F3C0A"/>
    <w:rsid w:val="005C2DCD"/>
    <w:rsid w:val="005D20F4"/>
    <w:rsid w:val="0060139F"/>
    <w:rsid w:val="0064406B"/>
    <w:rsid w:val="006510E6"/>
    <w:rsid w:val="006920E1"/>
    <w:rsid w:val="006F1940"/>
    <w:rsid w:val="007317AB"/>
    <w:rsid w:val="007C0012"/>
    <w:rsid w:val="007D4A3A"/>
    <w:rsid w:val="007E0F47"/>
    <w:rsid w:val="007E1D33"/>
    <w:rsid w:val="00852134"/>
    <w:rsid w:val="008E5C4A"/>
    <w:rsid w:val="009154B0"/>
    <w:rsid w:val="00A36E72"/>
    <w:rsid w:val="00A967F0"/>
    <w:rsid w:val="00AA5490"/>
    <w:rsid w:val="00B13D47"/>
    <w:rsid w:val="00C2408E"/>
    <w:rsid w:val="00C241E0"/>
    <w:rsid w:val="00CE585F"/>
    <w:rsid w:val="00D54BB8"/>
    <w:rsid w:val="00D55150"/>
    <w:rsid w:val="00DE4532"/>
    <w:rsid w:val="00E44C6A"/>
    <w:rsid w:val="00EA5DA5"/>
    <w:rsid w:val="00F07A3C"/>
    <w:rsid w:val="00F653B5"/>
    <w:rsid w:val="00F9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5C5D2"/>
  <w15:docId w15:val="{D52F37C4-B2C0-4796-8468-3BF33C8D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72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237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67F0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A967F0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1269F3"/>
  </w:style>
  <w:style w:type="paragraph" w:styleId="a5">
    <w:name w:val="Balloon Text"/>
    <w:basedOn w:val="a"/>
    <w:link w:val="a6"/>
    <w:uiPriority w:val="99"/>
    <w:semiHidden/>
    <w:unhideWhenUsed/>
    <w:rsid w:val="000A7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70E5"/>
    <w:rPr>
      <w:rFonts w:ascii="Segoe UI" w:hAnsi="Segoe UI" w:cs="Segoe UI"/>
      <w:sz w:val="18"/>
      <w:szCs w:val="18"/>
      <w:lang w:val="uk-UA"/>
    </w:rPr>
  </w:style>
  <w:style w:type="paragraph" w:styleId="a7">
    <w:name w:val="header"/>
    <w:basedOn w:val="a"/>
    <w:link w:val="a8"/>
    <w:uiPriority w:val="99"/>
    <w:unhideWhenUsed/>
    <w:rsid w:val="000A7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70E5"/>
    <w:rPr>
      <w:lang w:val="uk-UA"/>
    </w:rPr>
  </w:style>
  <w:style w:type="paragraph" w:styleId="a9">
    <w:name w:val="footer"/>
    <w:basedOn w:val="a"/>
    <w:link w:val="aa"/>
    <w:uiPriority w:val="99"/>
    <w:unhideWhenUsed/>
    <w:rsid w:val="000A7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70E5"/>
    <w:rPr>
      <w:lang w:val="uk-UA"/>
    </w:rPr>
  </w:style>
  <w:style w:type="character" w:styleId="ab">
    <w:name w:val="Strong"/>
    <w:uiPriority w:val="22"/>
    <w:qFormat/>
    <w:rsid w:val="00F07A3C"/>
    <w:rPr>
      <w:b/>
      <w:bCs/>
    </w:rPr>
  </w:style>
  <w:style w:type="character" w:customStyle="1" w:styleId="9">
    <w:name w:val="Основной текст (9)_"/>
    <w:basedOn w:val="a0"/>
    <w:link w:val="90"/>
    <w:rsid w:val="00F07A3C"/>
    <w:rPr>
      <w:b/>
      <w:bCs/>
      <w:sz w:val="21"/>
      <w:szCs w:val="21"/>
      <w:shd w:val="clear" w:color="auto" w:fill="FFFFFF"/>
    </w:rPr>
  </w:style>
  <w:style w:type="character" w:customStyle="1" w:styleId="ac">
    <w:name w:val="Основной текст_"/>
    <w:basedOn w:val="a0"/>
    <w:link w:val="2"/>
    <w:rsid w:val="00F07A3C"/>
    <w:rPr>
      <w:sz w:val="21"/>
      <w:szCs w:val="21"/>
      <w:shd w:val="clear" w:color="auto" w:fill="FFFFFF"/>
    </w:rPr>
  </w:style>
  <w:style w:type="character" w:customStyle="1" w:styleId="ad">
    <w:name w:val="Основной текст + Полужирный"/>
    <w:basedOn w:val="ac"/>
    <w:rsid w:val="00F07A3C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paragraph" w:customStyle="1" w:styleId="90">
    <w:name w:val="Основной текст (9)"/>
    <w:basedOn w:val="a"/>
    <w:link w:val="9"/>
    <w:rsid w:val="00F07A3C"/>
    <w:pPr>
      <w:widowControl w:val="0"/>
      <w:shd w:val="clear" w:color="auto" w:fill="FFFFFF"/>
      <w:spacing w:before="360" w:after="0" w:line="269" w:lineRule="exact"/>
      <w:ind w:hanging="360"/>
      <w:jc w:val="both"/>
    </w:pPr>
    <w:rPr>
      <w:b/>
      <w:bCs/>
      <w:sz w:val="21"/>
      <w:szCs w:val="21"/>
      <w:lang w:val="ru-RU"/>
    </w:rPr>
  </w:style>
  <w:style w:type="paragraph" w:customStyle="1" w:styleId="2">
    <w:name w:val="Основной текст2"/>
    <w:basedOn w:val="a"/>
    <w:link w:val="ac"/>
    <w:rsid w:val="00F07A3C"/>
    <w:pPr>
      <w:widowControl w:val="0"/>
      <w:shd w:val="clear" w:color="auto" w:fill="FFFFFF"/>
      <w:spacing w:after="0" w:line="269" w:lineRule="exact"/>
      <w:ind w:hanging="180"/>
      <w:jc w:val="both"/>
    </w:pPr>
    <w:rPr>
      <w:sz w:val="21"/>
      <w:szCs w:val="21"/>
      <w:lang w:val="ru-RU"/>
    </w:rPr>
  </w:style>
  <w:style w:type="paragraph" w:styleId="ae">
    <w:name w:val="Normal (Web)"/>
    <w:basedOn w:val="a"/>
    <w:uiPriority w:val="99"/>
    <w:semiHidden/>
    <w:unhideWhenUsed/>
    <w:rsid w:val="0060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iqtradeu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019-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2AB1F-91A2-4C02-AF3F-F128044C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4582</Words>
  <Characters>2613</Characters>
  <Application>Microsoft Office Word</Application>
  <DocSecurity>8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Shvets Larisa V.</dc:creator>
  <cp:lastModifiedBy>Toxic</cp:lastModifiedBy>
  <cp:revision>1</cp:revision>
  <cp:lastPrinted>2025-06-11T11:46:00Z</cp:lastPrinted>
  <dcterms:created xsi:type="dcterms:W3CDTF">2025-06-24T07:40:00Z</dcterms:created>
  <dcterms:modified xsi:type="dcterms:W3CDTF">2025-06-24T07:40:00Z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b846408f44d71fa7311c66a1121907751a4ea2801d0a395fc57d64ed479f1364</vt:lpwstr>
  </property>
</Properties>
</file>